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5F" w:rsidRPr="00243AB0" w:rsidRDefault="0054045F" w:rsidP="0054045F">
      <w:pPr>
        <w:autoSpaceDE w:val="0"/>
        <w:autoSpaceDN w:val="0"/>
        <w:spacing w:after="240"/>
        <w:jc w:val="right"/>
        <w:rPr>
          <w:b/>
          <w:sz w:val="28"/>
          <w:szCs w:val="28"/>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2553"/>
        <w:gridCol w:w="718"/>
        <w:gridCol w:w="1268"/>
        <w:gridCol w:w="1955"/>
        <w:gridCol w:w="2445"/>
      </w:tblGrid>
      <w:tr w:rsidR="0054045F" w:rsidRPr="00243AB0" w:rsidTr="00410F58">
        <w:tc>
          <w:tcPr>
            <w:tcW w:w="706" w:type="dxa"/>
            <w:tcBorders>
              <w:top w:val="single" w:sz="4" w:space="0" w:color="auto"/>
              <w:left w:val="single" w:sz="4" w:space="0" w:color="auto"/>
              <w:bottom w:val="single" w:sz="4" w:space="0" w:color="auto"/>
              <w:right w:val="single" w:sz="4" w:space="0" w:color="auto"/>
            </w:tcBorders>
          </w:tcPr>
          <w:p w:rsidR="0054045F" w:rsidRPr="00243AB0" w:rsidRDefault="0054045F" w:rsidP="00410F58">
            <w:pPr>
              <w:pStyle w:val="ConsPlusNormal"/>
              <w:spacing w:line="256" w:lineRule="auto"/>
              <w:jc w:val="center"/>
              <w:rPr>
                <w:rFonts w:ascii="Times New Roman" w:hAnsi="Times New Roman" w:cs="Times New Roman"/>
                <w:sz w:val="28"/>
                <w:szCs w:val="28"/>
              </w:rPr>
            </w:pP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243AB0" w:rsidRDefault="0054045F" w:rsidP="00410F58">
            <w:pPr>
              <w:pStyle w:val="ConsPlusNormal"/>
              <w:spacing w:line="256" w:lineRule="auto"/>
              <w:jc w:val="center"/>
              <w:rPr>
                <w:rFonts w:ascii="Times New Roman" w:hAnsi="Times New Roman" w:cs="Times New Roman"/>
                <w:sz w:val="28"/>
                <w:szCs w:val="28"/>
              </w:rPr>
            </w:pPr>
            <w:bookmarkStart w:id="0" w:name="P66"/>
            <w:bookmarkEnd w:id="0"/>
            <w:r w:rsidRPr="00243AB0">
              <w:rPr>
                <w:rFonts w:ascii="Times New Roman" w:hAnsi="Times New Roman" w:cs="Times New Roman"/>
                <w:sz w:val="28"/>
                <w:szCs w:val="28"/>
              </w:rPr>
              <w:t>Ходатайство об установлении публичного сервитута</w:t>
            </w: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Администрация города Кирова</w:t>
            </w:r>
          </w:p>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p w:rsidR="0054045F" w:rsidRPr="00243AB0" w:rsidRDefault="0054045F" w:rsidP="00410F58">
            <w:pPr>
              <w:pStyle w:val="ConsPlusNormal"/>
              <w:spacing w:after="120"/>
              <w:jc w:val="center"/>
              <w:rPr>
                <w:rFonts w:ascii="Times New Roman" w:hAnsi="Times New Roman" w:cs="Times New Roman"/>
                <w:sz w:val="24"/>
                <w:szCs w:val="24"/>
              </w:rPr>
            </w:pPr>
            <w:r w:rsidRPr="00243AB0">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2</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Сведения о лице, представившем ходатайство об установлении публичного сервитута (далее – заявитель):</w:t>
            </w: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2.1</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Полное наименование</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2.2</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Сокращенное наименование (при наличии)</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2.3</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Организационно-правовая форма</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2.4</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Почтовый адрес (индекс, субъект Российской Федерации, населенный пункт, улица, дом)</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2.5</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Фактический адрес (индекс, субъект Российской Федерации, населенный пункт, улица, дом)</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2.6</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Адрес электронной почты</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2.7</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ОГРН</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2.8</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ИНН</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3</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Сведения о представителе заявителя:</w:t>
            </w:r>
          </w:p>
        </w:tc>
      </w:tr>
      <w:tr w:rsidR="0054045F" w:rsidTr="00410F58">
        <w:tc>
          <w:tcPr>
            <w:tcW w:w="706" w:type="dxa"/>
            <w:vMerge w:val="restart"/>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3.1</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Фамилия</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rPr>
                <w:rFonts w:ascii="Times New Roman" w:hAnsi="Times New Roman" w:cs="Times New Roman"/>
                <w:sz w:val="26"/>
                <w:szCs w:val="26"/>
              </w:rPr>
            </w:pPr>
          </w:p>
        </w:tc>
      </w:tr>
      <w:tr w:rsidR="0054045F" w:rsidTr="00410F58">
        <w:tc>
          <w:tcPr>
            <w:tcW w:w="706" w:type="dxa"/>
            <w:vMerge/>
            <w:tcBorders>
              <w:top w:val="single" w:sz="4" w:space="0" w:color="auto"/>
              <w:left w:val="single" w:sz="4" w:space="0" w:color="auto"/>
              <w:bottom w:val="single" w:sz="4" w:space="0" w:color="auto"/>
              <w:right w:val="single" w:sz="4" w:space="0" w:color="auto"/>
            </w:tcBorders>
            <w:vAlign w:val="center"/>
            <w:hideMark/>
          </w:tcPr>
          <w:p w:rsidR="0054045F" w:rsidRDefault="0054045F" w:rsidP="00410F58">
            <w:pPr>
              <w:rPr>
                <w:sz w:val="26"/>
                <w:szCs w:val="26"/>
              </w:rPr>
            </w:pP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Имя</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spacing w:line="256" w:lineRule="auto"/>
              <w:rPr>
                <w:rFonts w:ascii="Times New Roman" w:hAnsi="Times New Roman" w:cs="Times New Roman"/>
                <w:sz w:val="26"/>
                <w:szCs w:val="26"/>
              </w:rPr>
            </w:pPr>
          </w:p>
        </w:tc>
      </w:tr>
      <w:tr w:rsidR="0054045F" w:rsidTr="00410F58">
        <w:tc>
          <w:tcPr>
            <w:tcW w:w="706" w:type="dxa"/>
            <w:vMerge/>
            <w:tcBorders>
              <w:top w:val="single" w:sz="4" w:space="0" w:color="auto"/>
              <w:left w:val="single" w:sz="4" w:space="0" w:color="auto"/>
              <w:bottom w:val="single" w:sz="4" w:space="0" w:color="auto"/>
              <w:right w:val="single" w:sz="4" w:space="0" w:color="auto"/>
            </w:tcBorders>
            <w:vAlign w:val="center"/>
            <w:hideMark/>
          </w:tcPr>
          <w:p w:rsidR="0054045F" w:rsidRDefault="0054045F" w:rsidP="00410F58">
            <w:pPr>
              <w:rPr>
                <w:sz w:val="26"/>
                <w:szCs w:val="26"/>
              </w:rPr>
            </w:pP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Отчество (при наличии)</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spacing w:line="256" w:lineRule="auto"/>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Адрес электронной почты (при наличии)</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spacing w:line="256" w:lineRule="auto"/>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Телефон</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spacing w:line="256" w:lineRule="auto"/>
              <w:rPr>
                <w:rFonts w:ascii="Times New Roman" w:hAnsi="Times New Roman" w:cs="Times New Roman"/>
                <w:sz w:val="26"/>
                <w:szCs w:val="26"/>
              </w:rPr>
            </w:pPr>
          </w:p>
        </w:tc>
      </w:tr>
      <w:tr w:rsidR="0054045F"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271" w:type="dxa"/>
            <w:gridSpan w:val="2"/>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и реквизиты документа, </w:t>
            </w:r>
            <w:r>
              <w:rPr>
                <w:rFonts w:ascii="Times New Roman" w:hAnsi="Times New Roman" w:cs="Times New Roman"/>
                <w:sz w:val="26"/>
                <w:szCs w:val="26"/>
              </w:rPr>
              <w:lastRenderedPageBreak/>
              <w:t>подтверждающего полномочия представителя заявителя</w:t>
            </w:r>
          </w:p>
        </w:tc>
        <w:tc>
          <w:tcPr>
            <w:tcW w:w="5668" w:type="dxa"/>
            <w:gridSpan w:val="3"/>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spacing w:line="256" w:lineRule="auto"/>
              <w:rPr>
                <w:rFonts w:ascii="Times New Roman" w:hAnsi="Times New Roman" w:cs="Times New Roman"/>
                <w:sz w:val="26"/>
                <w:szCs w:val="26"/>
              </w:rPr>
            </w:pP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DB007B" w:rsidRDefault="0054045F" w:rsidP="00410F58">
            <w:pPr>
              <w:autoSpaceDE w:val="0"/>
              <w:autoSpaceDN w:val="0"/>
              <w:adjustRightInd w:val="0"/>
              <w:jc w:val="both"/>
              <w:rPr>
                <w:sz w:val="26"/>
                <w:szCs w:val="26"/>
              </w:rPr>
            </w:pPr>
            <w:r w:rsidRPr="00DB007B">
              <w:rPr>
                <w:sz w:val="26"/>
                <w:szCs w:val="26"/>
              </w:rPr>
              <w:t>Прошу установить публичный сервитут в отношении земель и (или) земельного(</w:t>
            </w:r>
            <w:proofErr w:type="spellStart"/>
            <w:r w:rsidRPr="00DB007B">
              <w:rPr>
                <w:sz w:val="26"/>
                <w:szCs w:val="26"/>
              </w:rPr>
              <w:t>ых</w:t>
            </w:r>
            <w:proofErr w:type="spellEnd"/>
            <w:r w:rsidRPr="00DB007B">
              <w:rPr>
                <w:sz w:val="26"/>
                <w:szCs w:val="26"/>
              </w:rPr>
              <w:t>) участка(</w:t>
            </w:r>
            <w:proofErr w:type="spellStart"/>
            <w:r w:rsidRPr="00DB007B">
              <w:rPr>
                <w:sz w:val="26"/>
                <w:szCs w:val="26"/>
              </w:rPr>
              <w:t>ов</w:t>
            </w:r>
            <w:proofErr w:type="spellEnd"/>
            <w:r w:rsidRPr="00DB007B">
              <w:rPr>
                <w:sz w:val="26"/>
                <w:szCs w:val="26"/>
              </w:rPr>
              <w:t xml:space="preserve">) в целях (указываются цели, предусмотренные </w:t>
            </w:r>
            <w:hyperlink r:id="rId4" w:history="1">
              <w:r w:rsidRPr="00DB007B">
                <w:rPr>
                  <w:sz w:val="26"/>
                  <w:szCs w:val="26"/>
                </w:rPr>
                <w:t>статьей 39.37</w:t>
              </w:r>
            </w:hyperlink>
            <w:r w:rsidRPr="00DB007B">
              <w:rPr>
                <w:sz w:val="26"/>
                <w:szCs w:val="26"/>
              </w:rPr>
              <w:t xml:space="preserve"> Земельного кодекса Российской Федерации или </w:t>
            </w:r>
            <w:hyperlink r:id="rId5" w:history="1">
              <w:r w:rsidRPr="00DB007B">
                <w:rPr>
                  <w:sz w:val="26"/>
                  <w:szCs w:val="26"/>
                </w:rPr>
                <w:t>статьей 3.6</w:t>
              </w:r>
            </w:hyperlink>
            <w:r w:rsidRPr="00DB007B">
              <w:rPr>
                <w:sz w:val="26"/>
                <w:szCs w:val="26"/>
              </w:rPr>
              <w:t xml:space="preserve"> Федерального закона от 25</w:t>
            </w:r>
            <w:r>
              <w:rPr>
                <w:sz w:val="26"/>
                <w:szCs w:val="26"/>
              </w:rPr>
              <w:t>.10.</w:t>
            </w:r>
            <w:r w:rsidRPr="00DB007B">
              <w:rPr>
                <w:sz w:val="26"/>
                <w:szCs w:val="26"/>
              </w:rPr>
              <w:t xml:space="preserve">2001 </w:t>
            </w:r>
            <w:r>
              <w:rPr>
                <w:sz w:val="26"/>
                <w:szCs w:val="26"/>
              </w:rPr>
              <w:t>№ </w:t>
            </w:r>
            <w:r w:rsidRPr="00DB007B">
              <w:rPr>
                <w:sz w:val="26"/>
                <w:szCs w:val="26"/>
              </w:rPr>
              <w:t xml:space="preserve">137-ФЗ </w:t>
            </w:r>
            <w:r>
              <w:rPr>
                <w:sz w:val="26"/>
                <w:szCs w:val="26"/>
              </w:rPr>
              <w:t>«</w:t>
            </w:r>
            <w:r w:rsidRPr="00DB007B">
              <w:rPr>
                <w:sz w:val="26"/>
                <w:szCs w:val="26"/>
              </w:rPr>
              <w:t>О введении в действие Земельного кодекса Российской Федерации</w:t>
            </w:r>
            <w:r>
              <w:rPr>
                <w:sz w:val="26"/>
                <w:szCs w:val="26"/>
              </w:rPr>
              <w:t>»</w:t>
            </w:r>
            <w:r w:rsidRPr="00DB007B">
              <w:rPr>
                <w:sz w:val="26"/>
                <w:szCs w:val="26"/>
              </w:rPr>
              <w:t xml:space="preserve">, </w:t>
            </w:r>
            <w:hyperlink r:id="rId6" w:history="1">
              <w:r w:rsidRPr="00DB007B">
                <w:rPr>
                  <w:sz w:val="26"/>
                  <w:szCs w:val="26"/>
                </w:rPr>
                <w:t>частью 4.2 статьи 25</w:t>
              </w:r>
            </w:hyperlink>
            <w:r w:rsidRPr="00DB007B">
              <w:rPr>
                <w:sz w:val="26"/>
                <w:szCs w:val="26"/>
              </w:rPr>
              <w:t xml:space="preserve"> Федерального закона от </w:t>
            </w:r>
            <w:r>
              <w:rPr>
                <w:sz w:val="26"/>
                <w:szCs w:val="26"/>
              </w:rPr>
              <w:t>0</w:t>
            </w:r>
            <w:r w:rsidRPr="00DB007B">
              <w:rPr>
                <w:sz w:val="26"/>
                <w:szCs w:val="26"/>
              </w:rPr>
              <w:t>8</w:t>
            </w:r>
            <w:r>
              <w:rPr>
                <w:sz w:val="26"/>
                <w:szCs w:val="26"/>
              </w:rPr>
              <w:t>.11.2007 № </w:t>
            </w:r>
            <w:r w:rsidRPr="00DB007B">
              <w:rPr>
                <w:sz w:val="26"/>
                <w:szCs w:val="26"/>
              </w:rPr>
              <w:t xml:space="preserve">257-ФЗ </w:t>
            </w:r>
            <w:r>
              <w:rPr>
                <w:sz w:val="26"/>
                <w:szCs w:val="26"/>
              </w:rPr>
              <w:t>«</w:t>
            </w:r>
            <w:r w:rsidRPr="00DB007B">
              <w:rPr>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6"/>
                <w:szCs w:val="26"/>
              </w:rPr>
              <w:t>»</w:t>
            </w:r>
            <w:r w:rsidRPr="00DB007B">
              <w:rPr>
                <w:sz w:val="26"/>
                <w:szCs w:val="26"/>
              </w:rPr>
              <w:t>):</w:t>
            </w:r>
          </w:p>
          <w:p w:rsidR="0054045F" w:rsidRPr="00C12A65" w:rsidRDefault="0054045F" w:rsidP="00410F58">
            <w:pPr>
              <w:pStyle w:val="ConsPlusNormal"/>
              <w:spacing w:after="120"/>
              <w:jc w:val="both"/>
              <w:rPr>
                <w:rFonts w:ascii="Times New Roman" w:hAnsi="Times New Roman" w:cs="Times New Roman"/>
                <w:sz w:val="26"/>
                <w:szCs w:val="26"/>
              </w:rPr>
            </w:pPr>
            <w:r w:rsidRPr="00C12A65">
              <w:rPr>
                <w:rFonts w:ascii="Times New Roman" w:hAnsi="Times New Roman" w:cs="Times New Roman"/>
                <w:sz w:val="26"/>
                <w:szCs w:val="26"/>
              </w:rPr>
              <w:t>___________________________________________________________________</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spacing w:after="120"/>
              <w:jc w:val="both"/>
              <w:rPr>
                <w:rFonts w:ascii="Times New Roman" w:hAnsi="Times New Roman" w:cs="Times New Roman"/>
                <w:sz w:val="26"/>
                <w:szCs w:val="26"/>
              </w:rPr>
            </w:pPr>
            <w:r w:rsidRPr="00C12A65">
              <w:rPr>
                <w:rFonts w:ascii="Times New Roman" w:hAnsi="Times New Roman" w:cs="Times New Roman"/>
                <w:sz w:val="26"/>
                <w:szCs w:val="26"/>
              </w:rPr>
              <w:t>Испрашиваемый срок публичного сервитута _______________________</w:t>
            </w:r>
            <w:r>
              <w:rPr>
                <w:rFonts w:ascii="Times New Roman" w:hAnsi="Times New Roman" w:cs="Times New Roman"/>
                <w:sz w:val="26"/>
                <w:szCs w:val="26"/>
              </w:rPr>
              <w:t>_____</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Pr="00E57A5C" w:rsidRDefault="0054045F" w:rsidP="00410F58">
            <w:pPr>
              <w:pStyle w:val="ConsPlusNormal"/>
              <w:jc w:val="center"/>
              <w:rPr>
                <w:rFonts w:ascii="Times New Roman" w:hAnsi="Times New Roman" w:cs="Times New Roman"/>
                <w:sz w:val="26"/>
                <w:szCs w:val="26"/>
              </w:rPr>
            </w:pPr>
            <w:r w:rsidRPr="00E57A5C">
              <w:rPr>
                <w:rFonts w:ascii="Times New Roman" w:hAnsi="Times New Roman" w:cs="Times New Roman"/>
                <w:sz w:val="26"/>
                <w:szCs w:val="26"/>
              </w:rPr>
              <w:t>6</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E57A5C" w:rsidRDefault="0054045F" w:rsidP="00410F58">
            <w:pPr>
              <w:autoSpaceDE w:val="0"/>
              <w:autoSpaceDN w:val="0"/>
              <w:adjustRightInd w:val="0"/>
              <w:spacing w:after="120"/>
              <w:jc w:val="both"/>
              <w:rPr>
                <w:sz w:val="26"/>
                <w:szCs w:val="26"/>
              </w:rPr>
            </w:pPr>
            <w:r w:rsidRPr="003E2CB5">
              <w:rPr>
                <w:sz w:val="26"/>
                <w:szCs w:val="26"/>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7" w:history="1">
              <w:r w:rsidRPr="003E2CB5">
                <w:rPr>
                  <w:sz w:val="26"/>
                  <w:szCs w:val="26"/>
                </w:rPr>
                <w:t>подпунктом 4 пункта 1 статьи 39.41</w:t>
              </w:r>
            </w:hyperlink>
            <w:r w:rsidRPr="003E2CB5">
              <w:rPr>
                <w:sz w:val="26"/>
                <w:szCs w:val="26"/>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Pr>
                <w:sz w:val="26"/>
                <w:szCs w:val="26"/>
              </w:rPr>
              <w:t>___________________________________</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after="120"/>
              <w:jc w:val="both"/>
              <w:rPr>
                <w:rFonts w:ascii="Times New Roman" w:hAnsi="Times New Roman" w:cs="Times New Roman"/>
                <w:sz w:val="26"/>
                <w:szCs w:val="26"/>
              </w:rPr>
            </w:pPr>
            <w:r w:rsidRPr="00C12A65">
              <w:rPr>
                <w:rFonts w:ascii="Times New Roman" w:hAnsi="Times New Roman" w:cs="Times New Roman"/>
                <w:sz w:val="26"/>
                <w:szCs w:val="26"/>
              </w:rPr>
              <w:t>Обоснование необходимости установления публичного сервитута ___________</w:t>
            </w:r>
          </w:p>
          <w:p w:rsidR="0054045F" w:rsidRPr="00C12A65" w:rsidRDefault="0054045F" w:rsidP="00410F58">
            <w:pPr>
              <w:pStyle w:val="ConsPlusNormal"/>
              <w:spacing w:after="12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592604" w:rsidRDefault="0054045F" w:rsidP="00410F58">
            <w:pPr>
              <w:autoSpaceDE w:val="0"/>
              <w:autoSpaceDN w:val="0"/>
              <w:adjustRightInd w:val="0"/>
              <w:jc w:val="both"/>
              <w:rPr>
                <w:sz w:val="26"/>
                <w:szCs w:val="26"/>
              </w:rPr>
            </w:pPr>
            <w:r w:rsidRPr="00592604">
              <w:rPr>
                <w:sz w:val="26"/>
                <w:szCs w:val="26"/>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8" w:history="1">
              <w:r w:rsidRPr="00592604">
                <w:rPr>
                  <w:sz w:val="26"/>
                  <w:szCs w:val="26"/>
                </w:rPr>
                <w:t>строкой 2</w:t>
              </w:r>
            </w:hyperlink>
            <w:r w:rsidRPr="00592604">
              <w:rPr>
                <w:sz w:val="26"/>
                <w:szCs w:val="26"/>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54045F" w:rsidRDefault="0054045F" w:rsidP="00410F58">
            <w:pPr>
              <w:pStyle w:val="ConsPlusNormal"/>
              <w:spacing w:after="120"/>
              <w:jc w:val="both"/>
              <w:rPr>
                <w:rFonts w:ascii="Times New Roman" w:hAnsi="Times New Roman" w:cs="Times New Roman"/>
                <w:sz w:val="26"/>
                <w:szCs w:val="26"/>
              </w:rPr>
            </w:pPr>
            <w:r w:rsidRPr="00C12A65">
              <w:rPr>
                <w:rFonts w:ascii="Times New Roman" w:hAnsi="Times New Roman" w:cs="Times New Roman"/>
                <w:sz w:val="26"/>
                <w:szCs w:val="26"/>
              </w:rPr>
              <w:t>_______________________________________________________</w:t>
            </w:r>
            <w:r>
              <w:rPr>
                <w:rFonts w:ascii="Times New Roman" w:hAnsi="Times New Roman" w:cs="Times New Roman"/>
                <w:sz w:val="26"/>
                <w:szCs w:val="26"/>
              </w:rPr>
              <w:t>___________</w:t>
            </w:r>
          </w:p>
          <w:p w:rsidR="0054045F" w:rsidRPr="00C12A65" w:rsidRDefault="0054045F" w:rsidP="00410F58">
            <w:pPr>
              <w:pStyle w:val="ConsPlusNormal"/>
              <w:spacing w:after="120"/>
              <w:jc w:val="both"/>
              <w:rPr>
                <w:rFonts w:ascii="Times New Roman" w:hAnsi="Times New Roman" w:cs="Times New Roman"/>
                <w:sz w:val="26"/>
                <w:szCs w:val="26"/>
              </w:rPr>
            </w:pPr>
          </w:p>
        </w:tc>
      </w:tr>
      <w:tr w:rsidR="0054045F" w:rsidRPr="00C12A65" w:rsidTr="00410F58">
        <w:tc>
          <w:tcPr>
            <w:tcW w:w="706" w:type="dxa"/>
            <w:vMerge w:val="restart"/>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lastRenderedPageBreak/>
              <w:t>9</w:t>
            </w:r>
          </w:p>
        </w:tc>
        <w:tc>
          <w:tcPr>
            <w:tcW w:w="4539" w:type="dxa"/>
            <w:gridSpan w:val="3"/>
            <w:vMerge w:val="restart"/>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autoSpaceDE w:val="0"/>
              <w:autoSpaceDN w:val="0"/>
              <w:adjustRightInd w:val="0"/>
              <w:jc w:val="both"/>
              <w:rPr>
                <w:sz w:val="26"/>
                <w:szCs w:val="26"/>
              </w:rPr>
            </w:pPr>
            <w:r>
              <w:rPr>
                <w:sz w:val="26"/>
                <w:szCs w:val="26"/>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0" w:type="dxa"/>
            <w:gridSpan w:val="2"/>
            <w:tcBorders>
              <w:top w:val="single" w:sz="4" w:space="0" w:color="auto"/>
              <w:left w:val="single" w:sz="4" w:space="0" w:color="auto"/>
              <w:bottom w:val="single" w:sz="4" w:space="0" w:color="auto"/>
              <w:right w:val="single" w:sz="4" w:space="0" w:color="auto"/>
            </w:tcBorders>
          </w:tcPr>
          <w:p w:rsidR="0054045F" w:rsidRPr="00C12A65" w:rsidRDefault="0054045F" w:rsidP="00410F58">
            <w:pPr>
              <w:pStyle w:val="ConsPlusNormal"/>
              <w:rPr>
                <w:rFonts w:ascii="Times New Roman" w:hAnsi="Times New Roman" w:cs="Times New Roman"/>
                <w:sz w:val="26"/>
                <w:szCs w:val="26"/>
              </w:rPr>
            </w:pPr>
          </w:p>
        </w:tc>
      </w:tr>
      <w:tr w:rsidR="0054045F" w:rsidRPr="00C12A65" w:rsidTr="00410F58">
        <w:tc>
          <w:tcPr>
            <w:tcW w:w="706" w:type="dxa"/>
            <w:vMerge/>
            <w:tcBorders>
              <w:top w:val="single" w:sz="4" w:space="0" w:color="auto"/>
              <w:left w:val="single" w:sz="4" w:space="0" w:color="auto"/>
              <w:bottom w:val="single" w:sz="4" w:space="0" w:color="auto"/>
              <w:right w:val="single" w:sz="4" w:space="0" w:color="auto"/>
            </w:tcBorders>
            <w:vAlign w:val="center"/>
            <w:hideMark/>
          </w:tcPr>
          <w:p w:rsidR="0054045F" w:rsidRDefault="0054045F" w:rsidP="00410F58">
            <w:pPr>
              <w:rPr>
                <w:sz w:val="26"/>
                <w:szCs w:val="26"/>
              </w:rPr>
            </w:pPr>
          </w:p>
        </w:tc>
        <w:tc>
          <w:tcPr>
            <w:tcW w:w="4539" w:type="dxa"/>
            <w:gridSpan w:val="3"/>
            <w:vMerge/>
            <w:tcBorders>
              <w:top w:val="single" w:sz="4" w:space="0" w:color="auto"/>
              <w:left w:val="single" w:sz="4" w:space="0" w:color="auto"/>
              <w:bottom w:val="single" w:sz="4" w:space="0" w:color="auto"/>
              <w:right w:val="single" w:sz="4" w:space="0" w:color="auto"/>
            </w:tcBorders>
            <w:vAlign w:val="center"/>
            <w:hideMark/>
          </w:tcPr>
          <w:p w:rsidR="0054045F" w:rsidRPr="00C12A65" w:rsidRDefault="0054045F" w:rsidP="00410F58">
            <w:pPr>
              <w:rPr>
                <w:sz w:val="26"/>
                <w:szCs w:val="26"/>
              </w:rPr>
            </w:pPr>
          </w:p>
        </w:tc>
        <w:tc>
          <w:tcPr>
            <w:tcW w:w="4400" w:type="dxa"/>
            <w:gridSpan w:val="2"/>
            <w:tcBorders>
              <w:top w:val="single" w:sz="4" w:space="0" w:color="auto"/>
              <w:left w:val="single" w:sz="4" w:space="0" w:color="auto"/>
              <w:bottom w:val="single" w:sz="4" w:space="0" w:color="auto"/>
              <w:right w:val="single" w:sz="4" w:space="0" w:color="auto"/>
            </w:tcBorders>
          </w:tcPr>
          <w:p w:rsidR="0054045F" w:rsidRPr="00C12A65" w:rsidRDefault="0054045F" w:rsidP="00410F58">
            <w:pPr>
              <w:pStyle w:val="ConsPlusNormal"/>
              <w:rPr>
                <w:rFonts w:ascii="Times New Roman" w:hAnsi="Times New Roman" w:cs="Times New Roman"/>
                <w:sz w:val="26"/>
                <w:szCs w:val="26"/>
              </w:rPr>
            </w:pPr>
          </w:p>
        </w:tc>
      </w:tr>
      <w:tr w:rsidR="0054045F" w:rsidRPr="00C12A65" w:rsidTr="00410F58">
        <w:tc>
          <w:tcPr>
            <w:tcW w:w="706" w:type="dxa"/>
            <w:vMerge/>
            <w:tcBorders>
              <w:top w:val="single" w:sz="4" w:space="0" w:color="auto"/>
              <w:left w:val="single" w:sz="4" w:space="0" w:color="auto"/>
              <w:bottom w:val="single" w:sz="4" w:space="0" w:color="auto"/>
              <w:right w:val="single" w:sz="4" w:space="0" w:color="auto"/>
            </w:tcBorders>
            <w:vAlign w:val="center"/>
            <w:hideMark/>
          </w:tcPr>
          <w:p w:rsidR="0054045F" w:rsidRDefault="0054045F" w:rsidP="00410F58">
            <w:pPr>
              <w:rPr>
                <w:sz w:val="26"/>
                <w:szCs w:val="26"/>
              </w:rPr>
            </w:pPr>
          </w:p>
        </w:tc>
        <w:tc>
          <w:tcPr>
            <w:tcW w:w="4539" w:type="dxa"/>
            <w:gridSpan w:val="3"/>
            <w:vMerge/>
            <w:tcBorders>
              <w:top w:val="single" w:sz="4" w:space="0" w:color="auto"/>
              <w:left w:val="single" w:sz="4" w:space="0" w:color="auto"/>
              <w:bottom w:val="single" w:sz="4" w:space="0" w:color="auto"/>
              <w:right w:val="single" w:sz="4" w:space="0" w:color="auto"/>
            </w:tcBorders>
            <w:vAlign w:val="center"/>
            <w:hideMark/>
          </w:tcPr>
          <w:p w:rsidR="0054045F" w:rsidRPr="00C12A65" w:rsidRDefault="0054045F" w:rsidP="00410F58">
            <w:pPr>
              <w:rPr>
                <w:sz w:val="26"/>
                <w:szCs w:val="26"/>
              </w:rPr>
            </w:pPr>
          </w:p>
        </w:tc>
        <w:tc>
          <w:tcPr>
            <w:tcW w:w="4400" w:type="dxa"/>
            <w:gridSpan w:val="2"/>
            <w:tcBorders>
              <w:top w:val="single" w:sz="4" w:space="0" w:color="auto"/>
              <w:left w:val="single" w:sz="4" w:space="0" w:color="auto"/>
              <w:bottom w:val="single" w:sz="4" w:space="0" w:color="auto"/>
              <w:right w:val="single" w:sz="4" w:space="0" w:color="auto"/>
            </w:tcBorders>
          </w:tcPr>
          <w:p w:rsidR="0054045F" w:rsidRPr="00C12A65" w:rsidRDefault="0054045F" w:rsidP="00410F58">
            <w:pPr>
              <w:pStyle w:val="ConsPlusNormal"/>
              <w:rPr>
                <w:rFonts w:ascii="Times New Roman" w:hAnsi="Times New Roman" w:cs="Times New Roman"/>
                <w:sz w:val="26"/>
                <w:szCs w:val="26"/>
              </w:rPr>
            </w:pP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8939" w:type="dxa"/>
            <w:gridSpan w:val="5"/>
            <w:tcBorders>
              <w:top w:val="single" w:sz="4" w:space="0" w:color="auto"/>
              <w:left w:val="single" w:sz="4" w:space="0" w:color="auto"/>
              <w:bottom w:val="single" w:sz="4" w:space="0" w:color="auto"/>
              <w:right w:val="single" w:sz="4" w:space="0" w:color="auto"/>
            </w:tcBorders>
          </w:tcPr>
          <w:p w:rsidR="0054045F" w:rsidRPr="00C12A65" w:rsidRDefault="0054045F" w:rsidP="00410F58">
            <w:pPr>
              <w:autoSpaceDE w:val="0"/>
              <w:autoSpaceDN w:val="0"/>
              <w:adjustRightInd w:val="0"/>
              <w:spacing w:after="120"/>
              <w:jc w:val="both"/>
              <w:rPr>
                <w:sz w:val="26"/>
                <w:szCs w:val="26"/>
              </w:rPr>
            </w:pPr>
            <w:r>
              <w:rPr>
                <w:sz w:val="26"/>
                <w:szCs w:val="26"/>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объектом)________________________</w:t>
            </w:r>
          </w:p>
        </w:tc>
      </w:tr>
      <w:tr w:rsidR="0054045F" w:rsidRPr="00C12A65" w:rsidTr="00410F58">
        <w:tc>
          <w:tcPr>
            <w:tcW w:w="706" w:type="dxa"/>
            <w:vMerge w:val="restart"/>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both"/>
              <w:rPr>
                <w:rFonts w:ascii="Times New Roman" w:hAnsi="Times New Roman" w:cs="Times New Roman"/>
                <w:sz w:val="26"/>
                <w:szCs w:val="26"/>
              </w:rPr>
            </w:pPr>
            <w:r w:rsidRPr="00C12A65">
              <w:rPr>
                <w:rFonts w:ascii="Times New Roman" w:hAnsi="Times New Roman" w:cs="Times New Roman"/>
                <w:sz w:val="26"/>
                <w:szCs w:val="26"/>
              </w:rPr>
              <w:t>Сведения о способах представления результатов рассмотрения ходатайства:</w:t>
            </w:r>
          </w:p>
        </w:tc>
      </w:tr>
      <w:tr w:rsidR="0054045F" w:rsidRPr="00C12A65" w:rsidTr="00410F58">
        <w:tc>
          <w:tcPr>
            <w:tcW w:w="706" w:type="dxa"/>
            <w:vMerge/>
            <w:tcBorders>
              <w:top w:val="single" w:sz="4" w:space="0" w:color="auto"/>
              <w:left w:val="single" w:sz="4" w:space="0" w:color="auto"/>
              <w:bottom w:val="single" w:sz="4" w:space="0" w:color="auto"/>
              <w:right w:val="single" w:sz="4" w:space="0" w:color="auto"/>
            </w:tcBorders>
            <w:vAlign w:val="center"/>
            <w:hideMark/>
          </w:tcPr>
          <w:p w:rsidR="0054045F" w:rsidRDefault="0054045F" w:rsidP="00410F58">
            <w:pPr>
              <w:rPr>
                <w:sz w:val="26"/>
                <w:szCs w:val="26"/>
              </w:rPr>
            </w:pPr>
          </w:p>
        </w:tc>
        <w:tc>
          <w:tcPr>
            <w:tcW w:w="6494" w:type="dxa"/>
            <w:gridSpan w:val="4"/>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both"/>
              <w:rPr>
                <w:rFonts w:ascii="Times New Roman" w:hAnsi="Times New Roman" w:cs="Times New Roman"/>
                <w:sz w:val="26"/>
                <w:szCs w:val="26"/>
              </w:rPr>
            </w:pPr>
            <w:r w:rsidRPr="00C12A65">
              <w:rPr>
                <w:rFonts w:ascii="Times New Roman" w:hAnsi="Times New Roman" w:cs="Times New Roman"/>
                <w:sz w:val="26"/>
                <w:szCs w:val="26"/>
              </w:rPr>
              <w:t>в виде электронного документа, который направляется уполномоченным органом заявителю посредством электронной почты</w:t>
            </w:r>
          </w:p>
        </w:tc>
        <w:tc>
          <w:tcPr>
            <w:tcW w:w="2445" w:type="dxa"/>
            <w:tcBorders>
              <w:top w:val="single" w:sz="4" w:space="0" w:color="auto"/>
              <w:left w:val="single" w:sz="4" w:space="0" w:color="auto"/>
              <w:bottom w:val="single" w:sz="4" w:space="0" w:color="auto"/>
              <w:right w:val="single" w:sz="4" w:space="0" w:color="auto"/>
            </w:tcBorders>
            <w:vAlign w:val="center"/>
            <w:hideMark/>
          </w:tcPr>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___________</w:t>
            </w:r>
          </w:p>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(да/нет)</w:t>
            </w:r>
          </w:p>
        </w:tc>
      </w:tr>
      <w:tr w:rsidR="0054045F" w:rsidRPr="00C12A65" w:rsidTr="00410F58">
        <w:tc>
          <w:tcPr>
            <w:tcW w:w="706" w:type="dxa"/>
            <w:vMerge/>
            <w:tcBorders>
              <w:top w:val="single" w:sz="4" w:space="0" w:color="auto"/>
              <w:left w:val="single" w:sz="4" w:space="0" w:color="auto"/>
              <w:bottom w:val="single" w:sz="4" w:space="0" w:color="auto"/>
              <w:right w:val="single" w:sz="4" w:space="0" w:color="auto"/>
            </w:tcBorders>
            <w:vAlign w:val="center"/>
            <w:hideMark/>
          </w:tcPr>
          <w:p w:rsidR="0054045F" w:rsidRDefault="0054045F" w:rsidP="00410F58">
            <w:pPr>
              <w:rPr>
                <w:sz w:val="26"/>
                <w:szCs w:val="26"/>
              </w:rPr>
            </w:pPr>
          </w:p>
        </w:tc>
        <w:tc>
          <w:tcPr>
            <w:tcW w:w="6494" w:type="dxa"/>
            <w:gridSpan w:val="4"/>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both"/>
              <w:rPr>
                <w:rFonts w:ascii="Times New Roman" w:hAnsi="Times New Roman" w:cs="Times New Roman"/>
                <w:sz w:val="26"/>
                <w:szCs w:val="26"/>
              </w:rPr>
            </w:pPr>
            <w:r w:rsidRPr="00C12A65">
              <w:rPr>
                <w:rFonts w:ascii="Times New Roman" w:hAnsi="Times New Roman" w:cs="Times New Roman"/>
                <w:sz w:val="26"/>
                <w:szCs w:val="26"/>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445" w:type="dxa"/>
            <w:tcBorders>
              <w:top w:val="single" w:sz="4" w:space="0" w:color="auto"/>
              <w:left w:val="single" w:sz="4" w:space="0" w:color="auto"/>
              <w:bottom w:val="single" w:sz="4" w:space="0" w:color="auto"/>
              <w:right w:val="single" w:sz="4" w:space="0" w:color="auto"/>
            </w:tcBorders>
            <w:vAlign w:val="center"/>
            <w:hideMark/>
          </w:tcPr>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___________</w:t>
            </w:r>
          </w:p>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(да/нет)</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after="120"/>
              <w:rPr>
                <w:rFonts w:ascii="Times New Roman" w:hAnsi="Times New Roman" w:cs="Times New Roman"/>
                <w:sz w:val="26"/>
                <w:szCs w:val="26"/>
              </w:rPr>
            </w:pPr>
            <w:r w:rsidRPr="00C12A65">
              <w:rPr>
                <w:rFonts w:ascii="Times New Roman" w:hAnsi="Times New Roman" w:cs="Times New Roman"/>
                <w:sz w:val="26"/>
                <w:szCs w:val="26"/>
              </w:rPr>
              <w:t>Документы, прилагаемые к ходатайству: _________________________________</w:t>
            </w:r>
            <w:r>
              <w:rPr>
                <w:rFonts w:ascii="Times New Roman" w:hAnsi="Times New Roman" w:cs="Times New Roman"/>
                <w:sz w:val="26"/>
                <w:szCs w:val="26"/>
              </w:rPr>
              <w:t>__________________________________</w:t>
            </w:r>
          </w:p>
          <w:p w:rsidR="0054045F" w:rsidRPr="00C12A65" w:rsidRDefault="0054045F" w:rsidP="00410F58">
            <w:pPr>
              <w:pStyle w:val="ConsPlusNormal"/>
              <w:spacing w:after="120"/>
              <w:rPr>
                <w:rFonts w:ascii="Times New Roman" w:hAnsi="Times New Roman" w:cs="Times New Roman"/>
                <w:sz w:val="26"/>
                <w:szCs w:val="26"/>
              </w:rPr>
            </w:pP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both"/>
              <w:rPr>
                <w:rFonts w:ascii="Times New Roman" w:hAnsi="Times New Roman" w:cs="Times New Roman"/>
                <w:sz w:val="26"/>
                <w:szCs w:val="26"/>
              </w:rPr>
            </w:pPr>
            <w:r w:rsidRPr="00C12A65">
              <w:rPr>
                <w:rFonts w:ascii="Times New Roman" w:hAnsi="Times New Roman" w:cs="Times New Roman"/>
                <w:sz w:val="26"/>
                <w:szCs w:val="2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w:t>
            </w:r>
            <w:r>
              <w:rPr>
                <w:rFonts w:ascii="Times New Roman" w:hAnsi="Times New Roman" w:cs="Times New Roman"/>
                <w:sz w:val="26"/>
                <w:szCs w:val="26"/>
              </w:rPr>
              <w:t>е</w:t>
            </w:r>
            <w:r w:rsidRPr="00C12A65">
              <w:rPr>
                <w:rFonts w:ascii="Times New Roman" w:hAnsi="Times New Roman" w:cs="Times New Roman"/>
                <w:sz w:val="26"/>
                <w:szCs w:val="26"/>
              </w:rPr>
              <w:t xml:space="preserve"> действи</w:t>
            </w:r>
            <w:r>
              <w:rPr>
                <w:rFonts w:ascii="Times New Roman" w:hAnsi="Times New Roman" w:cs="Times New Roman"/>
                <w:sz w:val="26"/>
                <w:szCs w:val="26"/>
              </w:rPr>
              <w:t>й</w:t>
            </w:r>
            <w:r w:rsidRPr="00C12A65">
              <w:rPr>
                <w:rFonts w:ascii="Times New Roman" w:hAnsi="Times New Roman" w:cs="Times New Roman"/>
                <w:sz w:val="26"/>
                <w:szCs w:val="26"/>
              </w:rPr>
              <w:t>, необходимы</w:t>
            </w:r>
            <w:r>
              <w:rPr>
                <w:rFonts w:ascii="Times New Roman" w:hAnsi="Times New Roman" w:cs="Times New Roman"/>
                <w:sz w:val="26"/>
                <w:szCs w:val="26"/>
              </w:rPr>
              <w:t>х</w:t>
            </w:r>
            <w:r w:rsidRPr="00C12A65">
              <w:rPr>
                <w:rFonts w:ascii="Times New Roman" w:hAnsi="Times New Roman" w:cs="Times New Roman"/>
                <w:sz w:val="26"/>
                <w:szCs w:val="26"/>
              </w:rPr>
              <w:t xml:space="preserve"> для обработки персональных данных в соответствии с законодательством Российской Федерации), в том числе в автоматизированном режиме</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8939" w:type="dxa"/>
            <w:gridSpan w:val="5"/>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jc w:val="both"/>
              <w:rPr>
                <w:rFonts w:ascii="Times New Roman" w:hAnsi="Times New Roman" w:cs="Times New Roman"/>
                <w:sz w:val="26"/>
                <w:szCs w:val="26"/>
              </w:rPr>
            </w:pPr>
            <w:r w:rsidRPr="00802880">
              <w:rPr>
                <w:rFonts w:ascii="Times New Roman" w:hAnsi="Times New Roman" w:cs="Times New Roman"/>
                <w:sz w:val="26"/>
                <w:szCs w:val="26"/>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history="1">
              <w:r w:rsidRPr="00802880">
                <w:rPr>
                  <w:rStyle w:val="a3"/>
                  <w:rFonts w:ascii="Times New Roman" w:hAnsi="Times New Roman" w:cs="Times New Roman"/>
                  <w:sz w:val="26"/>
                  <w:szCs w:val="26"/>
                </w:rPr>
                <w:t>статьей 39.41</w:t>
              </w:r>
            </w:hyperlink>
            <w:r w:rsidRPr="00802880">
              <w:rPr>
                <w:rFonts w:ascii="Times New Roman" w:hAnsi="Times New Roman" w:cs="Times New Roman"/>
                <w:sz w:val="26"/>
                <w:szCs w:val="26"/>
              </w:rPr>
              <w:t xml:space="preserve"> Земельного кодекса Российской Федерации</w:t>
            </w:r>
          </w:p>
          <w:p w:rsidR="0054045F" w:rsidRPr="00802880" w:rsidRDefault="0054045F" w:rsidP="00410F58">
            <w:pPr>
              <w:pStyle w:val="ConsPlusNormal"/>
              <w:jc w:val="both"/>
              <w:rPr>
                <w:rFonts w:ascii="Times New Roman" w:hAnsi="Times New Roman" w:cs="Times New Roman"/>
                <w:sz w:val="26"/>
                <w:szCs w:val="26"/>
              </w:rPr>
            </w:pP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hideMark/>
          </w:tcPr>
          <w:p w:rsidR="0054045F" w:rsidRDefault="0054045F" w:rsidP="00410F58">
            <w:pPr>
              <w:pStyle w:val="ConsPlusNormal"/>
              <w:spacing w:line="25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6494" w:type="dxa"/>
            <w:gridSpan w:val="4"/>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both"/>
              <w:rPr>
                <w:rFonts w:ascii="Times New Roman" w:hAnsi="Times New Roman" w:cs="Times New Roman"/>
                <w:sz w:val="26"/>
                <w:szCs w:val="26"/>
              </w:rPr>
            </w:pPr>
            <w:r w:rsidRPr="00C12A65">
              <w:rPr>
                <w:rFonts w:ascii="Times New Roman" w:hAnsi="Times New Roman" w:cs="Times New Roman"/>
                <w:sz w:val="26"/>
                <w:szCs w:val="26"/>
              </w:rPr>
              <w:t>Подпись:</w:t>
            </w:r>
          </w:p>
        </w:tc>
        <w:tc>
          <w:tcPr>
            <w:tcW w:w="2445" w:type="dxa"/>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Дата:</w:t>
            </w:r>
          </w:p>
        </w:tc>
      </w:tr>
      <w:tr w:rsidR="0054045F" w:rsidRPr="00C12A65" w:rsidTr="00410F58">
        <w:tc>
          <w:tcPr>
            <w:tcW w:w="706" w:type="dxa"/>
            <w:tcBorders>
              <w:top w:val="single" w:sz="4" w:space="0" w:color="auto"/>
              <w:left w:val="single" w:sz="4" w:space="0" w:color="auto"/>
              <w:bottom w:val="single" w:sz="4" w:space="0" w:color="auto"/>
              <w:right w:val="single" w:sz="4" w:space="0" w:color="auto"/>
            </w:tcBorders>
          </w:tcPr>
          <w:p w:rsidR="0054045F" w:rsidRDefault="0054045F" w:rsidP="00410F58">
            <w:pPr>
              <w:pStyle w:val="ConsPlusNormal"/>
              <w:spacing w:line="256" w:lineRule="auto"/>
              <w:jc w:val="center"/>
              <w:rPr>
                <w:rFonts w:ascii="Times New Roman" w:hAnsi="Times New Roman" w:cs="Times New Roman"/>
                <w:sz w:val="26"/>
                <w:szCs w:val="26"/>
              </w:rPr>
            </w:pPr>
          </w:p>
        </w:tc>
        <w:tc>
          <w:tcPr>
            <w:tcW w:w="2553" w:type="dxa"/>
            <w:tcBorders>
              <w:top w:val="single" w:sz="4" w:space="0" w:color="auto"/>
              <w:left w:val="single" w:sz="4" w:space="0" w:color="auto"/>
              <w:bottom w:val="single" w:sz="4" w:space="0" w:color="auto"/>
              <w:right w:val="nil"/>
            </w:tcBorders>
            <w:hideMark/>
          </w:tcPr>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_________________</w:t>
            </w:r>
          </w:p>
          <w:p w:rsidR="0054045F" w:rsidRPr="00A91C7F" w:rsidRDefault="0054045F" w:rsidP="00410F58">
            <w:pPr>
              <w:pStyle w:val="ConsPlusNormal"/>
              <w:jc w:val="center"/>
              <w:rPr>
                <w:rFonts w:ascii="Times New Roman" w:hAnsi="Times New Roman" w:cs="Times New Roman"/>
                <w:sz w:val="24"/>
                <w:szCs w:val="24"/>
              </w:rPr>
            </w:pPr>
            <w:r w:rsidRPr="00A91C7F">
              <w:rPr>
                <w:rFonts w:ascii="Times New Roman" w:hAnsi="Times New Roman" w:cs="Times New Roman"/>
                <w:sz w:val="24"/>
                <w:szCs w:val="24"/>
              </w:rPr>
              <w:t>(подпись)</w:t>
            </w:r>
          </w:p>
        </w:tc>
        <w:tc>
          <w:tcPr>
            <w:tcW w:w="3941" w:type="dxa"/>
            <w:gridSpan w:val="3"/>
            <w:tcBorders>
              <w:top w:val="single" w:sz="4" w:space="0" w:color="auto"/>
              <w:left w:val="nil"/>
              <w:bottom w:val="single" w:sz="4" w:space="0" w:color="auto"/>
              <w:right w:val="single" w:sz="4" w:space="0" w:color="auto"/>
            </w:tcBorders>
            <w:hideMark/>
          </w:tcPr>
          <w:p w:rsidR="0054045F" w:rsidRPr="00C12A65" w:rsidRDefault="0054045F" w:rsidP="00410F58">
            <w:pPr>
              <w:pStyle w:val="ConsPlusNormal"/>
              <w:jc w:val="center"/>
              <w:rPr>
                <w:rFonts w:ascii="Times New Roman" w:hAnsi="Times New Roman" w:cs="Times New Roman"/>
                <w:sz w:val="26"/>
                <w:szCs w:val="26"/>
              </w:rPr>
            </w:pPr>
            <w:r w:rsidRPr="00C12A65">
              <w:rPr>
                <w:rFonts w:ascii="Times New Roman" w:hAnsi="Times New Roman" w:cs="Times New Roman"/>
                <w:sz w:val="26"/>
                <w:szCs w:val="26"/>
              </w:rPr>
              <w:t>___________________________</w:t>
            </w:r>
          </w:p>
          <w:p w:rsidR="0054045F" w:rsidRPr="00A91C7F" w:rsidRDefault="0054045F" w:rsidP="00410F58">
            <w:pPr>
              <w:pStyle w:val="ConsPlusNormal"/>
              <w:jc w:val="center"/>
              <w:rPr>
                <w:rFonts w:ascii="Times New Roman" w:hAnsi="Times New Roman" w:cs="Times New Roman"/>
                <w:sz w:val="24"/>
                <w:szCs w:val="24"/>
              </w:rPr>
            </w:pPr>
            <w:r w:rsidRPr="00A91C7F">
              <w:rPr>
                <w:rFonts w:ascii="Times New Roman" w:hAnsi="Times New Roman" w:cs="Times New Roman"/>
                <w:sz w:val="24"/>
                <w:szCs w:val="24"/>
              </w:rPr>
              <w:t>(инициалы, фамилия)</w:t>
            </w:r>
          </w:p>
        </w:tc>
        <w:tc>
          <w:tcPr>
            <w:tcW w:w="2445" w:type="dxa"/>
            <w:tcBorders>
              <w:top w:val="single" w:sz="4" w:space="0" w:color="auto"/>
              <w:left w:val="single" w:sz="4" w:space="0" w:color="auto"/>
              <w:bottom w:val="single" w:sz="4" w:space="0" w:color="auto"/>
              <w:right w:val="single" w:sz="4" w:space="0" w:color="auto"/>
            </w:tcBorders>
            <w:hideMark/>
          </w:tcPr>
          <w:p w:rsidR="0054045F" w:rsidRPr="00C12A65" w:rsidRDefault="0054045F" w:rsidP="00410F58">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C12A65">
              <w:rPr>
                <w:rFonts w:ascii="Times New Roman" w:hAnsi="Times New Roman" w:cs="Times New Roman"/>
                <w:sz w:val="26"/>
                <w:szCs w:val="26"/>
              </w:rPr>
              <w:t>__</w:t>
            </w:r>
            <w:r>
              <w:rPr>
                <w:rFonts w:ascii="Times New Roman" w:hAnsi="Times New Roman" w:cs="Times New Roman"/>
                <w:sz w:val="26"/>
                <w:szCs w:val="26"/>
              </w:rPr>
              <w:t>»</w:t>
            </w:r>
            <w:r w:rsidRPr="00C12A65">
              <w:rPr>
                <w:rFonts w:ascii="Times New Roman" w:hAnsi="Times New Roman" w:cs="Times New Roman"/>
                <w:sz w:val="26"/>
                <w:szCs w:val="26"/>
              </w:rPr>
              <w:t xml:space="preserve"> ____ ____ г.</w:t>
            </w:r>
          </w:p>
        </w:tc>
      </w:tr>
    </w:tbl>
    <w:p w:rsidR="003B2043" w:rsidRDefault="003B2043" w:rsidP="0054045F">
      <w:bookmarkStart w:id="1" w:name="_GoBack"/>
      <w:bookmarkEnd w:id="1"/>
    </w:p>
    <w:sectPr w:rsidR="003B2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5F"/>
    <w:rsid w:val="003B2043"/>
    <w:rsid w:val="0054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094A5-7A9E-40A0-AFA2-A1C074F4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4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4045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045F"/>
    <w:rPr>
      <w:rFonts w:ascii="Calibri" w:eastAsia="Times New Roman" w:hAnsi="Calibri" w:cs="Calibri"/>
      <w:szCs w:val="20"/>
      <w:lang w:eastAsia="ru-RU"/>
    </w:rPr>
  </w:style>
  <w:style w:type="character" w:styleId="a3">
    <w:name w:val="Hyperlink"/>
    <w:basedOn w:val="a0"/>
    <w:uiPriority w:val="99"/>
    <w:semiHidden/>
    <w:unhideWhenUsed/>
    <w:rsid w:val="005404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B90B9F8BC5B913781DD1CF73011257D50D10781A36B06108309E3B1D1E9E411BDE501A27D54F8A587F38D82AEDF45203D4449DC1942DE8dEX7M" TargetMode="External"/><Relationship Id="rId3" Type="http://schemas.openxmlformats.org/officeDocument/2006/relationships/webSettings" Target="webSettings.xml"/><Relationship Id="rId7" Type="http://schemas.openxmlformats.org/officeDocument/2006/relationships/hyperlink" Target="consultantplus://offline/ref=3FCDA795E3763054DBF0432501485E263C358B93A3F12A394C997C9BEF13ED518A97801FE2023D4CDB7629221573E3CD094905F98B81lCV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2B74581C34D5CA9483B47261483D2AA23AFB6BBA5562C3EF814922AE8E9296664940F2BAF2BF6C4EC9E2017184D450707E1ADD19DE4FL" TargetMode="External"/><Relationship Id="rId11" Type="http://schemas.openxmlformats.org/officeDocument/2006/relationships/theme" Target="theme/theme1.xml"/><Relationship Id="rId5" Type="http://schemas.openxmlformats.org/officeDocument/2006/relationships/hyperlink" Target="consultantplus://offline/ref=F42B74581C34D5CA9483B47261483D2AA23BF96FB45662C3EF814922AE8E9296664940F3BCF0BF6C4EC9E2017184D450707E1ADD19DE4FL" TargetMode="External"/><Relationship Id="rId10" Type="http://schemas.openxmlformats.org/officeDocument/2006/relationships/fontTable" Target="fontTable.xml"/><Relationship Id="rId4" Type="http://schemas.openxmlformats.org/officeDocument/2006/relationships/hyperlink" Target="consultantplus://offline/ref=F42B74581C34D5CA9483B47261483D2AA23BF96FBB5762C3EF814922AE8E9296664940F3BFF5B0334BDCF3597D87C84F736206DF1BEEDA42L" TargetMode="External"/><Relationship Id="rId9" Type="http://schemas.openxmlformats.org/officeDocument/2006/relationships/hyperlink" Target="consultantplus://offline/ref=E8D66454D7CF59FABBA7F604DE9926F2E98694E58B1F4C16D765091D4ACD4E8ADDE6C74F671C0D4993FED98CDF77FC8257A90552DB29IFk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2024-05-03T07:58:00Z</dcterms:created>
  <dcterms:modified xsi:type="dcterms:W3CDTF">2024-05-03T07:58:00Z</dcterms:modified>
</cp:coreProperties>
</file>